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640C5" w14:textId="77777777" w:rsidR="00AC46B3" w:rsidRPr="00EF707E" w:rsidRDefault="00AC46B3" w:rsidP="00AC46B3">
      <w:pPr>
        <w:spacing w:after="360" w:line="240" w:lineRule="auto"/>
        <w:rPr>
          <w:rFonts w:ascii="Times New Roman" w:eastAsia="Times New Roman" w:hAnsi="Times New Roman" w:cs="Times New Roman"/>
          <w:color w:val="FF0000"/>
          <w:sz w:val="24"/>
          <w:szCs w:val="24"/>
          <w:lang w:eastAsia="ru-RU"/>
        </w:rPr>
      </w:pPr>
      <w:r w:rsidRPr="00EF707E">
        <w:rPr>
          <w:rFonts w:ascii="Times New Roman" w:eastAsia="Times New Roman" w:hAnsi="Times New Roman" w:cs="Times New Roman"/>
          <w:color w:val="FF0000"/>
          <w:sz w:val="24"/>
          <w:szCs w:val="24"/>
          <w:lang w:eastAsia="ru-RU"/>
        </w:rPr>
        <w:t xml:space="preserve">Монтаж искусственной травы </w:t>
      </w:r>
    </w:p>
    <w:p w14:paraId="185F8901" w14:textId="77777777" w:rsidR="00AC46B3" w:rsidRPr="00EF707E" w:rsidRDefault="00AC46B3" w:rsidP="00AC46B3">
      <w:pPr>
        <w:spacing w:after="360" w:line="240" w:lineRule="auto"/>
        <w:rPr>
          <w:rFonts w:ascii="Times New Roman" w:eastAsia="Times New Roman" w:hAnsi="Times New Roman" w:cs="Times New Roman"/>
          <w:sz w:val="24"/>
          <w:szCs w:val="24"/>
          <w:lang w:eastAsia="ru-RU"/>
        </w:rPr>
      </w:pPr>
      <w:r w:rsidRPr="00EF707E">
        <w:rPr>
          <w:rFonts w:ascii="Times New Roman" w:eastAsia="Times New Roman" w:hAnsi="Times New Roman" w:cs="Times New Roman"/>
          <w:sz w:val="24"/>
          <w:szCs w:val="24"/>
          <w:lang w:eastAsia="ru-RU"/>
        </w:rPr>
        <w:t xml:space="preserve">Мы имеет большой опыт по предоставлению услуг по укладке искусственной травы высокого качества. Наш коллектив состоит только из квалифицированных специалистов. Мы гарантирует вам индивидуальный подход к решению ваших задач, по укладке искусственного газона. Кроме того, мы предоставляем оптимальные цены на качественные работы по монтажу искусственной травы. </w:t>
      </w:r>
    </w:p>
    <w:p w14:paraId="2417B120" w14:textId="77777777" w:rsidR="00AC46B3" w:rsidRPr="00EF707E" w:rsidRDefault="00AC46B3" w:rsidP="00AC46B3">
      <w:pPr>
        <w:spacing w:after="360" w:line="240" w:lineRule="auto"/>
        <w:rPr>
          <w:rFonts w:ascii="Times New Roman" w:eastAsia="Times New Roman" w:hAnsi="Times New Roman" w:cs="Times New Roman"/>
          <w:sz w:val="24"/>
          <w:szCs w:val="24"/>
          <w:lang w:eastAsia="ru-RU"/>
        </w:rPr>
      </w:pPr>
      <w:r w:rsidRPr="00EF707E">
        <w:rPr>
          <w:rFonts w:ascii="Times New Roman" w:eastAsia="Times New Roman" w:hAnsi="Times New Roman" w:cs="Times New Roman"/>
          <w:sz w:val="24"/>
          <w:szCs w:val="24"/>
          <w:lang w:eastAsia="ru-RU"/>
        </w:rPr>
        <w:t>Купить искусственный газон можно, оставив заявку на нашем сайте, или позвонить на бесплатный номер в наш офис. Мы предлагаем только качественную синтетическую траву для футбольных полей, хоккейных кортов и других видов площадок.</w:t>
      </w:r>
    </w:p>
    <w:p w14:paraId="3BF2D039" w14:textId="77777777" w:rsidR="00AC46B3" w:rsidRPr="00EF707E" w:rsidRDefault="00AC46B3" w:rsidP="00AC46B3">
      <w:pPr>
        <w:jc w:val="center"/>
        <w:rPr>
          <w:rFonts w:ascii="Times New Roman" w:hAnsi="Times New Roman" w:cs="Times New Roman"/>
          <w:b/>
          <w:sz w:val="24"/>
          <w:szCs w:val="24"/>
        </w:rPr>
      </w:pPr>
    </w:p>
    <w:p w14:paraId="6D2AEC00" w14:textId="77777777" w:rsidR="00AC46B3" w:rsidRPr="00EF707E" w:rsidRDefault="00AC46B3" w:rsidP="00AC46B3">
      <w:pPr>
        <w:jc w:val="center"/>
        <w:rPr>
          <w:rFonts w:ascii="Times New Roman" w:hAnsi="Times New Roman" w:cs="Times New Roman"/>
          <w:b/>
          <w:sz w:val="24"/>
          <w:szCs w:val="24"/>
        </w:rPr>
      </w:pPr>
      <w:r w:rsidRPr="00EF707E">
        <w:rPr>
          <w:rFonts w:ascii="Times New Roman" w:hAnsi="Times New Roman" w:cs="Times New Roman"/>
          <w:b/>
          <w:sz w:val="24"/>
          <w:szCs w:val="24"/>
        </w:rPr>
        <w:t xml:space="preserve">ИНСТРУКЦИЯ ПО </w:t>
      </w:r>
      <w:proofErr w:type="gramStart"/>
      <w:r w:rsidRPr="00EF707E">
        <w:rPr>
          <w:rFonts w:ascii="Times New Roman" w:hAnsi="Times New Roman" w:cs="Times New Roman"/>
          <w:b/>
          <w:sz w:val="24"/>
          <w:szCs w:val="24"/>
        </w:rPr>
        <w:t>УКЛАДКЕ  ИСКУССТВЕННОЙ</w:t>
      </w:r>
      <w:proofErr w:type="gramEnd"/>
      <w:r w:rsidRPr="00EF707E">
        <w:rPr>
          <w:rFonts w:ascii="Times New Roman" w:hAnsi="Times New Roman" w:cs="Times New Roman"/>
          <w:b/>
          <w:sz w:val="24"/>
          <w:szCs w:val="24"/>
        </w:rPr>
        <w:t xml:space="preserve"> ТРАВЫ</w:t>
      </w:r>
    </w:p>
    <w:p w14:paraId="22ACBF47" w14:textId="77777777" w:rsidR="00AC46B3" w:rsidRPr="00EF707E" w:rsidRDefault="00AC46B3" w:rsidP="00AC46B3">
      <w:pPr>
        <w:rPr>
          <w:rFonts w:ascii="Times New Roman" w:hAnsi="Times New Roman" w:cs="Times New Roman"/>
          <w:sz w:val="24"/>
          <w:szCs w:val="24"/>
        </w:rPr>
      </w:pPr>
    </w:p>
    <w:p w14:paraId="5832C342"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Рулоны с синтетическим покрытием для футбольных полей необходимо разгружать с максимальной осторожностью, чтобы предотвратить повреждения упаковки и искусственной травы. </w:t>
      </w:r>
      <w:r w:rsidRPr="00EF707E">
        <w:rPr>
          <w:rFonts w:ascii="Times New Roman" w:hAnsi="Times New Roman" w:cs="Times New Roman"/>
          <w:sz w:val="24"/>
          <w:szCs w:val="24"/>
        </w:rPr>
        <w:tab/>
      </w:r>
    </w:p>
    <w:p w14:paraId="2E79AB38"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68E5899B" wp14:editId="48DCE895">
            <wp:extent cx="3623310" cy="2717165"/>
            <wp:effectExtent l="0" t="0" r="0" b="6985"/>
            <wp:docPr id="19" name="Рисунок 19" descr="im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3310" cy="2717165"/>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5DD37DD5" wp14:editId="158F4F30">
            <wp:extent cx="3623310" cy="2717165"/>
            <wp:effectExtent l="0" t="0" r="0" b="6985"/>
            <wp:docPr id="18" name="Рисунок 18" descr="im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3310" cy="2717165"/>
                    </a:xfrm>
                    <a:prstGeom prst="rect">
                      <a:avLst/>
                    </a:prstGeom>
                    <a:noFill/>
                    <a:ln>
                      <a:noFill/>
                    </a:ln>
                  </pic:spPr>
                </pic:pic>
              </a:graphicData>
            </a:graphic>
          </wp:inline>
        </w:drawing>
      </w:r>
    </w:p>
    <w:p w14:paraId="0CAA60EF" w14:textId="77777777" w:rsidR="00AC46B3" w:rsidRPr="00EF707E" w:rsidRDefault="00AC46B3" w:rsidP="00AC46B3">
      <w:pPr>
        <w:rPr>
          <w:rFonts w:ascii="Times New Roman" w:hAnsi="Times New Roman" w:cs="Times New Roman"/>
          <w:sz w:val="24"/>
          <w:szCs w:val="24"/>
        </w:rPr>
      </w:pPr>
    </w:p>
    <w:p w14:paraId="7F555F47"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Максимально удобным приспособлением для разгрузки рулонов является вилочный погрузчик с навесным оборудованием в виде штыря. Штырь должен быть длиной не менее </w:t>
      </w:r>
      <w:smartTag w:uri="urn:schemas-microsoft-com:office:smarttags" w:element="metricconverter">
        <w:smartTagPr>
          <w:attr w:name="ProductID" w:val="3 м"/>
        </w:smartTagPr>
        <w:r w:rsidRPr="00EF707E">
          <w:rPr>
            <w:rFonts w:ascii="Times New Roman" w:hAnsi="Times New Roman" w:cs="Times New Roman"/>
            <w:sz w:val="24"/>
            <w:szCs w:val="24"/>
          </w:rPr>
          <w:t>3 м</w:t>
        </w:r>
      </w:smartTag>
      <w:r w:rsidRPr="00EF707E">
        <w:rPr>
          <w:rFonts w:ascii="Times New Roman" w:hAnsi="Times New Roman" w:cs="Times New Roman"/>
          <w:sz w:val="24"/>
          <w:szCs w:val="24"/>
        </w:rPr>
        <w:t xml:space="preserve"> и диаметром не более </w:t>
      </w:r>
      <w:smartTag w:uri="urn:schemas-microsoft-com:office:smarttags" w:element="metricconverter">
        <w:smartTagPr>
          <w:attr w:name="ProductID" w:val="10 см"/>
        </w:smartTagPr>
        <w:r w:rsidRPr="00EF707E">
          <w:rPr>
            <w:rFonts w:ascii="Times New Roman" w:hAnsi="Times New Roman" w:cs="Times New Roman"/>
            <w:sz w:val="24"/>
            <w:szCs w:val="24"/>
          </w:rPr>
          <w:t>10 см</w:t>
        </w:r>
      </w:smartTag>
      <w:r w:rsidRPr="00EF707E">
        <w:rPr>
          <w:rFonts w:ascii="Times New Roman" w:hAnsi="Times New Roman" w:cs="Times New Roman"/>
          <w:sz w:val="24"/>
          <w:szCs w:val="24"/>
        </w:rPr>
        <w:t xml:space="preserve">. Использование механизма с вилами может повредить газон. </w:t>
      </w:r>
      <w:r w:rsidRPr="00EF707E">
        <w:rPr>
          <w:rFonts w:ascii="Times New Roman" w:hAnsi="Times New Roman" w:cs="Times New Roman"/>
          <w:sz w:val="24"/>
          <w:szCs w:val="24"/>
        </w:rPr>
        <w:tab/>
      </w:r>
    </w:p>
    <w:p w14:paraId="09351850" w14:textId="77777777" w:rsidR="00AC46B3" w:rsidRPr="00EF707E" w:rsidRDefault="00AC46B3" w:rsidP="00AC46B3">
      <w:pPr>
        <w:rPr>
          <w:rFonts w:ascii="Times New Roman" w:hAnsi="Times New Roman" w:cs="Times New Roman"/>
          <w:sz w:val="24"/>
          <w:szCs w:val="24"/>
        </w:rPr>
      </w:pPr>
    </w:p>
    <w:p w14:paraId="54F26FBB"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35DDB31D" wp14:editId="152D2EBD">
            <wp:extent cx="3424555" cy="2286000"/>
            <wp:effectExtent l="0" t="0" r="4445" b="0"/>
            <wp:docPr id="17" name="Рисунок 17" descr="im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4555" cy="228600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0166BBEA" wp14:editId="5D43BCC6">
            <wp:extent cx="3623310" cy="2406650"/>
            <wp:effectExtent l="0" t="0" r="0" b="0"/>
            <wp:docPr id="16" name="Рисунок 16" descr="img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p>
    <w:p w14:paraId="73B53B63"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Рекомендуется во время разгрузки уложить рулоны в соответствии с чертежом на ровном, плоском месте, без мусора, сучков, камней и т.п. </w:t>
      </w:r>
    </w:p>
    <w:p w14:paraId="0AB438BC" w14:textId="77777777" w:rsidR="00AC46B3" w:rsidRPr="00EF707E" w:rsidRDefault="00AC46B3" w:rsidP="00AC46B3">
      <w:pPr>
        <w:rPr>
          <w:rFonts w:ascii="Times New Roman" w:hAnsi="Times New Roman" w:cs="Times New Roman"/>
          <w:sz w:val="24"/>
          <w:szCs w:val="24"/>
        </w:rPr>
      </w:pPr>
    </w:p>
    <w:p w14:paraId="3EF129D6"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Искусственный газон можно укладывать как на твердое основание (асфальт), так и на </w:t>
      </w:r>
      <w:proofErr w:type="spellStart"/>
      <w:r w:rsidRPr="00EF707E">
        <w:rPr>
          <w:rFonts w:ascii="Times New Roman" w:hAnsi="Times New Roman" w:cs="Times New Roman"/>
          <w:sz w:val="24"/>
          <w:szCs w:val="24"/>
        </w:rPr>
        <w:t>песчанно</w:t>
      </w:r>
      <w:proofErr w:type="spellEnd"/>
      <w:r w:rsidRPr="00EF707E">
        <w:rPr>
          <w:rFonts w:ascii="Times New Roman" w:hAnsi="Times New Roman" w:cs="Times New Roman"/>
          <w:sz w:val="24"/>
          <w:szCs w:val="24"/>
        </w:rPr>
        <w:t>-гравийное основание. И в том, и в другом случае, рекомендуется использование подложки, представляющей из себя гладкий, упругий и прочный материал толщиной 0,8-</w:t>
      </w:r>
      <w:smartTag w:uri="urn:schemas-microsoft-com:office:smarttags" w:element="metricconverter">
        <w:smartTagPr>
          <w:attr w:name="ProductID" w:val="1 см"/>
        </w:smartTagPr>
        <w:r w:rsidRPr="00EF707E">
          <w:rPr>
            <w:rFonts w:ascii="Times New Roman" w:hAnsi="Times New Roman" w:cs="Times New Roman"/>
            <w:sz w:val="24"/>
            <w:szCs w:val="24"/>
          </w:rPr>
          <w:t>1 см</w:t>
        </w:r>
      </w:smartTag>
      <w:r w:rsidRPr="00EF707E">
        <w:rPr>
          <w:rFonts w:ascii="Times New Roman" w:hAnsi="Times New Roman" w:cs="Times New Roman"/>
          <w:sz w:val="24"/>
          <w:szCs w:val="24"/>
        </w:rPr>
        <w:t xml:space="preserve">. Не рекомендуется использование более тонких материалов для </w:t>
      </w:r>
      <w:proofErr w:type="spellStart"/>
      <w:r w:rsidRPr="00EF707E">
        <w:rPr>
          <w:rFonts w:ascii="Times New Roman" w:hAnsi="Times New Roman" w:cs="Times New Roman"/>
          <w:sz w:val="24"/>
          <w:szCs w:val="24"/>
        </w:rPr>
        <w:t>избежания</w:t>
      </w:r>
      <w:proofErr w:type="spellEnd"/>
      <w:r w:rsidRPr="00EF707E">
        <w:rPr>
          <w:rFonts w:ascii="Times New Roman" w:hAnsi="Times New Roman" w:cs="Times New Roman"/>
          <w:sz w:val="24"/>
          <w:szCs w:val="24"/>
        </w:rPr>
        <w:t xml:space="preserve"> загибов и неровностей поверхности искусственного газона. </w:t>
      </w:r>
    </w:p>
    <w:p w14:paraId="44DED0A8" w14:textId="77777777" w:rsidR="00AC46B3" w:rsidRPr="00EF707E" w:rsidRDefault="00AC46B3" w:rsidP="00AC46B3">
      <w:pPr>
        <w:rPr>
          <w:rFonts w:ascii="Times New Roman" w:hAnsi="Times New Roman" w:cs="Times New Roman"/>
          <w:sz w:val="24"/>
          <w:szCs w:val="24"/>
        </w:rPr>
      </w:pPr>
    </w:p>
    <w:p w14:paraId="32F795AC"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После установки подложки необходимо раскатать рулоны в соответствии со схемой поля. После раскатки искусственному газону необходимо вылежаться не менее 10 часов для снятия внутренних напряжений, вызванных хранением искусственного газона в рулоне. </w:t>
      </w:r>
    </w:p>
    <w:p w14:paraId="5F35BCC0" w14:textId="77777777" w:rsidR="00AC46B3" w:rsidRPr="00EF707E" w:rsidRDefault="00AC46B3" w:rsidP="00AC46B3">
      <w:pPr>
        <w:rPr>
          <w:rFonts w:ascii="Times New Roman" w:hAnsi="Times New Roman" w:cs="Times New Roman"/>
          <w:sz w:val="24"/>
          <w:szCs w:val="24"/>
        </w:rPr>
      </w:pPr>
    </w:p>
    <w:p w14:paraId="2B9706B7"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Полотна искусственного газона необходимо уложить внахлест не менее </w:t>
      </w:r>
      <w:smartTag w:uri="urn:schemas-microsoft-com:office:smarttags" w:element="metricconverter">
        <w:smartTagPr>
          <w:attr w:name="ProductID" w:val="15 мм"/>
        </w:smartTagPr>
        <w:r w:rsidRPr="00EF707E">
          <w:rPr>
            <w:rFonts w:ascii="Times New Roman" w:hAnsi="Times New Roman" w:cs="Times New Roman"/>
            <w:sz w:val="24"/>
            <w:szCs w:val="24"/>
          </w:rPr>
          <w:t>15 мм</w:t>
        </w:r>
      </w:smartTag>
      <w:r w:rsidRPr="00EF707E">
        <w:rPr>
          <w:rFonts w:ascii="Times New Roman" w:hAnsi="Times New Roman" w:cs="Times New Roman"/>
          <w:sz w:val="24"/>
          <w:szCs w:val="24"/>
        </w:rPr>
        <w:t xml:space="preserve">. Затем необходимо выполнить обрезку каждого рулона с искусственным газоном таким образом, чтобы добиться совпадения рулонов стык в стык. </w:t>
      </w:r>
      <w:r w:rsidRPr="00EF707E">
        <w:rPr>
          <w:rFonts w:ascii="Times New Roman" w:hAnsi="Times New Roman" w:cs="Times New Roman"/>
          <w:sz w:val="24"/>
          <w:szCs w:val="24"/>
        </w:rPr>
        <w:tab/>
      </w:r>
    </w:p>
    <w:p w14:paraId="5BE962B6" w14:textId="77777777" w:rsidR="00AC46B3" w:rsidRPr="00EF707E" w:rsidRDefault="00AC46B3" w:rsidP="00AC46B3">
      <w:pPr>
        <w:rPr>
          <w:rFonts w:ascii="Times New Roman" w:hAnsi="Times New Roman" w:cs="Times New Roman"/>
          <w:sz w:val="24"/>
          <w:szCs w:val="24"/>
        </w:rPr>
      </w:pPr>
    </w:p>
    <w:p w14:paraId="237CBDDB"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0AADDDB0" wp14:editId="4B1E5B24">
            <wp:extent cx="3623310" cy="2406650"/>
            <wp:effectExtent l="0" t="0" r="0" b="0"/>
            <wp:docPr id="15" name="Рисунок 15" descr="im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669B4260" wp14:editId="6D4E55F5">
            <wp:extent cx="3623310" cy="2406650"/>
            <wp:effectExtent l="0" t="0" r="0" b="0"/>
            <wp:docPr id="14" name="Рисунок 14" descr="im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p>
    <w:p w14:paraId="038C36F4"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Перед склеивание рулонов с искусственным газон необходимо убедиться, чтобы все полотна лежат ровно, на поле нет складок, все полотна плотно прилегают друг к другу, кромки каждого из полотен обрезаны. </w:t>
      </w:r>
    </w:p>
    <w:p w14:paraId="3524F18D" w14:textId="77777777" w:rsidR="00AC46B3" w:rsidRPr="00EF707E" w:rsidRDefault="00AC46B3" w:rsidP="00AC46B3">
      <w:pPr>
        <w:rPr>
          <w:rFonts w:ascii="Times New Roman" w:hAnsi="Times New Roman" w:cs="Times New Roman"/>
          <w:sz w:val="24"/>
          <w:szCs w:val="24"/>
        </w:rPr>
      </w:pPr>
    </w:p>
    <w:p w14:paraId="65538FED"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Склеивание полотен необходимо производить сразу после подрезания кромок, чтобы избежать изменения линейных размеров полотен, вызванного суточным изменением температур. Склеивание производится посредством соединительной ленты и двухкомпонентного клея. Ширина ленты составляет 250-</w:t>
      </w:r>
      <w:smartTag w:uri="urn:schemas-microsoft-com:office:smarttags" w:element="metricconverter">
        <w:smartTagPr>
          <w:attr w:name="ProductID" w:val="300 мм"/>
        </w:smartTagPr>
        <w:r w:rsidRPr="00EF707E">
          <w:rPr>
            <w:rFonts w:ascii="Times New Roman" w:hAnsi="Times New Roman" w:cs="Times New Roman"/>
            <w:sz w:val="24"/>
            <w:szCs w:val="24"/>
          </w:rPr>
          <w:t>300 мм</w:t>
        </w:r>
      </w:smartTag>
      <w:r w:rsidRPr="00EF707E">
        <w:rPr>
          <w:rFonts w:ascii="Times New Roman" w:hAnsi="Times New Roman" w:cs="Times New Roman"/>
          <w:sz w:val="24"/>
          <w:szCs w:val="24"/>
        </w:rPr>
        <w:t>. Ширина полосы наносимого клея составляет 200-</w:t>
      </w:r>
      <w:smartTag w:uri="urn:schemas-microsoft-com:office:smarttags" w:element="metricconverter">
        <w:smartTagPr>
          <w:attr w:name="ProductID" w:val="250 мм"/>
        </w:smartTagPr>
        <w:r w:rsidRPr="00EF707E">
          <w:rPr>
            <w:rFonts w:ascii="Times New Roman" w:hAnsi="Times New Roman" w:cs="Times New Roman"/>
            <w:sz w:val="24"/>
            <w:szCs w:val="24"/>
          </w:rPr>
          <w:t>250 мм</w:t>
        </w:r>
      </w:smartTag>
      <w:r w:rsidRPr="00EF707E">
        <w:rPr>
          <w:rFonts w:ascii="Times New Roman" w:hAnsi="Times New Roman" w:cs="Times New Roman"/>
          <w:sz w:val="24"/>
          <w:szCs w:val="24"/>
        </w:rPr>
        <w:t>. Расход клея составляет 350-550 г/</w:t>
      </w:r>
      <w:proofErr w:type="spellStart"/>
      <w:r w:rsidRPr="00EF707E">
        <w:rPr>
          <w:rFonts w:ascii="Times New Roman" w:hAnsi="Times New Roman" w:cs="Times New Roman"/>
          <w:sz w:val="24"/>
          <w:szCs w:val="24"/>
        </w:rPr>
        <w:t>п.м</w:t>
      </w:r>
      <w:proofErr w:type="spellEnd"/>
      <w:r w:rsidRPr="00EF707E">
        <w:rPr>
          <w:rFonts w:ascii="Times New Roman" w:hAnsi="Times New Roman" w:cs="Times New Roman"/>
          <w:sz w:val="24"/>
          <w:szCs w:val="24"/>
        </w:rPr>
        <w:t xml:space="preserve">. </w:t>
      </w:r>
      <w:r w:rsidRPr="00EF707E">
        <w:rPr>
          <w:rFonts w:ascii="Times New Roman" w:hAnsi="Times New Roman" w:cs="Times New Roman"/>
          <w:sz w:val="24"/>
          <w:szCs w:val="24"/>
        </w:rPr>
        <w:tab/>
      </w:r>
    </w:p>
    <w:p w14:paraId="51C571E8"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71448639" wp14:editId="6CDE1A09">
            <wp:extent cx="3623310" cy="2406650"/>
            <wp:effectExtent l="0" t="0" r="0" b="0"/>
            <wp:docPr id="13" name="Рисунок 13" descr="im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1F99C9AD" wp14:editId="69DAB5CE">
            <wp:extent cx="3623310" cy="2406650"/>
            <wp:effectExtent l="0" t="0" r="0" b="0"/>
            <wp:docPr id="12" name="Рисунок 12" descr="img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p>
    <w:p w14:paraId="1EAF9FF5" w14:textId="77777777" w:rsidR="00AC46B3" w:rsidRPr="00EF707E" w:rsidRDefault="00AC46B3" w:rsidP="00AC46B3">
      <w:pPr>
        <w:rPr>
          <w:rFonts w:ascii="Times New Roman" w:hAnsi="Times New Roman" w:cs="Times New Roman"/>
          <w:sz w:val="24"/>
          <w:szCs w:val="24"/>
        </w:rPr>
      </w:pPr>
    </w:p>
    <w:p w14:paraId="52984934"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Склеивание необходимо осуществлять следующим образом: отвернуть края полотен, уложить соединительную ленты таким образом, чтобы стык полотен приходился на середину ленты, нанести шпателем или специальными инструментами клей на ленту, поднять все попавшие в шов волокна искусственной травы до момента, когда клей схватится, аккуратно опустить края полотен и плотно прижать их к соединительной ленте, прокатать все швы катком. </w:t>
      </w:r>
    </w:p>
    <w:p w14:paraId="373D2981" w14:textId="77777777" w:rsidR="00AC46B3" w:rsidRPr="00EF707E" w:rsidRDefault="00AC46B3" w:rsidP="00AC46B3">
      <w:pPr>
        <w:rPr>
          <w:rFonts w:ascii="Times New Roman" w:hAnsi="Times New Roman" w:cs="Times New Roman"/>
          <w:sz w:val="24"/>
          <w:szCs w:val="24"/>
        </w:rPr>
      </w:pPr>
    </w:p>
    <w:p w14:paraId="406E1CFE"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Если на поле вотканы не все линии разметки необходимо провести процедуру вшивания разметочной линии на поле. Эта процедура осуществляется только после полной склейки искусственного газона. </w:t>
      </w:r>
    </w:p>
    <w:p w14:paraId="5B5B2206" w14:textId="77777777" w:rsidR="00AC46B3" w:rsidRPr="00EF707E" w:rsidRDefault="00AC46B3" w:rsidP="00AC46B3">
      <w:pPr>
        <w:rPr>
          <w:rFonts w:ascii="Times New Roman" w:hAnsi="Times New Roman" w:cs="Times New Roman"/>
          <w:sz w:val="24"/>
          <w:szCs w:val="24"/>
        </w:rPr>
      </w:pPr>
    </w:p>
    <w:p w14:paraId="523533A5"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Для вшивания разметочной линии необходимо – вырезать полосы шириной 10-</w:t>
      </w:r>
      <w:smartTag w:uri="urn:schemas-microsoft-com:office:smarttags" w:element="metricconverter">
        <w:smartTagPr>
          <w:attr w:name="ProductID" w:val="11 см"/>
        </w:smartTagPr>
        <w:r w:rsidRPr="00EF707E">
          <w:rPr>
            <w:rFonts w:ascii="Times New Roman" w:hAnsi="Times New Roman" w:cs="Times New Roman"/>
            <w:sz w:val="24"/>
            <w:szCs w:val="24"/>
          </w:rPr>
          <w:t>11 см</w:t>
        </w:r>
      </w:smartTag>
      <w:r w:rsidRPr="00EF707E">
        <w:rPr>
          <w:rFonts w:ascii="Times New Roman" w:hAnsi="Times New Roman" w:cs="Times New Roman"/>
          <w:sz w:val="24"/>
          <w:szCs w:val="24"/>
        </w:rPr>
        <w:t xml:space="preserve"> внутри поля специальным инструментом, имеющим двойное лезвие, чтобы подготовить места для вшивания разметки, уложить внутрь соединительную ленту, нанести шпателем или специальным инструментом клей на соединительную ленту, аккуратно вложить разметочную линию. Необходимо тщательно проследить, чтобы на волокна разметочной линии не попадал клей, чтобы избежать окрашивания цветных волокон разметки. </w:t>
      </w:r>
      <w:r w:rsidRPr="00EF707E">
        <w:rPr>
          <w:rFonts w:ascii="Times New Roman" w:hAnsi="Times New Roman" w:cs="Times New Roman"/>
          <w:sz w:val="24"/>
          <w:szCs w:val="24"/>
        </w:rPr>
        <w:tab/>
      </w:r>
    </w:p>
    <w:p w14:paraId="5E0B1742"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067D9660" wp14:editId="1AFEA1FE">
            <wp:extent cx="3623310" cy="2415540"/>
            <wp:effectExtent l="0" t="0" r="0" b="3810"/>
            <wp:docPr id="11" name="Рисунок 11" descr="im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3310" cy="241554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35993AD5" wp14:editId="5272C1A3">
            <wp:extent cx="3623310" cy="2415540"/>
            <wp:effectExtent l="0" t="0" r="0" b="3810"/>
            <wp:docPr id="10" name="Рисунок 10" descr="im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3310" cy="2415540"/>
                    </a:xfrm>
                    <a:prstGeom prst="rect">
                      <a:avLst/>
                    </a:prstGeom>
                    <a:noFill/>
                    <a:ln>
                      <a:noFill/>
                    </a:ln>
                  </pic:spPr>
                </pic:pic>
              </a:graphicData>
            </a:graphic>
          </wp:inline>
        </w:drawing>
      </w:r>
    </w:p>
    <w:p w14:paraId="6A882267" w14:textId="77777777" w:rsidR="00AC46B3" w:rsidRPr="00EF707E" w:rsidRDefault="00AC46B3" w:rsidP="00AC46B3">
      <w:pPr>
        <w:rPr>
          <w:rFonts w:ascii="Times New Roman" w:hAnsi="Times New Roman" w:cs="Times New Roman"/>
          <w:sz w:val="24"/>
          <w:szCs w:val="24"/>
        </w:rPr>
      </w:pPr>
    </w:p>
    <w:p w14:paraId="039CCB0C"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Следующий этап укладки искусственного газона – отсыпка искусственной травы песком. Для отсыпки используется кварцевый обкатанный прокаленный песок различных фракций. Наиболее распространенным в использовании является кварцевой песок фракцией 0,3-</w:t>
      </w:r>
      <w:smartTag w:uri="urn:schemas-microsoft-com:office:smarttags" w:element="metricconverter">
        <w:smartTagPr>
          <w:attr w:name="ProductID" w:val="0,6 мм"/>
        </w:smartTagPr>
        <w:r w:rsidRPr="00EF707E">
          <w:rPr>
            <w:rFonts w:ascii="Times New Roman" w:hAnsi="Times New Roman" w:cs="Times New Roman"/>
            <w:sz w:val="24"/>
            <w:szCs w:val="24"/>
          </w:rPr>
          <w:t>0,6 мм</w:t>
        </w:r>
      </w:smartTag>
      <w:r w:rsidRPr="00EF707E">
        <w:rPr>
          <w:rFonts w:ascii="Times New Roman" w:hAnsi="Times New Roman" w:cs="Times New Roman"/>
          <w:sz w:val="24"/>
          <w:szCs w:val="24"/>
        </w:rPr>
        <w:t xml:space="preserve">. Пылевидные фракции не допускаются. Количество и фракция песка зависит от вида искусственной травы. </w:t>
      </w:r>
    </w:p>
    <w:p w14:paraId="312647FA" w14:textId="77777777" w:rsidR="00AC46B3" w:rsidRPr="00EF707E" w:rsidRDefault="00AC46B3" w:rsidP="00AC46B3">
      <w:pPr>
        <w:rPr>
          <w:rFonts w:ascii="Times New Roman" w:hAnsi="Times New Roman" w:cs="Times New Roman"/>
          <w:sz w:val="24"/>
          <w:szCs w:val="24"/>
        </w:rPr>
      </w:pPr>
    </w:p>
    <w:p w14:paraId="24A419A3"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Засыпка искусственного газона песком производится только в сухую погоду. Отсыпка возможна с использованием специальных механизмов или подручных приспособлений. Необходимо равномерно распределить кварцевый песок на искусственном газоне в соответствии с нормой расхода песка на 1 </w:t>
      </w:r>
      <w:proofErr w:type="spellStart"/>
      <w:r w:rsidRPr="00EF707E">
        <w:rPr>
          <w:rFonts w:ascii="Times New Roman" w:hAnsi="Times New Roman" w:cs="Times New Roman"/>
          <w:sz w:val="24"/>
          <w:szCs w:val="24"/>
        </w:rPr>
        <w:t>кв.м</w:t>
      </w:r>
      <w:proofErr w:type="spellEnd"/>
      <w:r w:rsidRPr="00EF707E">
        <w:rPr>
          <w:rFonts w:ascii="Times New Roman" w:hAnsi="Times New Roman" w:cs="Times New Roman"/>
          <w:sz w:val="24"/>
          <w:szCs w:val="24"/>
        </w:rPr>
        <w:t>. Затем необходимо прочесать газон, давая возможность песку осесть внутрь искусственного газона.</w:t>
      </w:r>
    </w:p>
    <w:p w14:paraId="4678578F"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lastRenderedPageBreak/>
        <w:t xml:space="preserve"> </w:t>
      </w:r>
      <w:r w:rsidRPr="00EF707E">
        <w:rPr>
          <w:rFonts w:ascii="Times New Roman" w:hAnsi="Times New Roman" w:cs="Times New Roman"/>
          <w:noProof/>
          <w:sz w:val="24"/>
          <w:szCs w:val="24"/>
        </w:rPr>
        <w:drawing>
          <wp:inline distT="0" distB="0" distL="0" distR="0" wp14:anchorId="177B7644" wp14:editId="7674BF54">
            <wp:extent cx="3623310" cy="2406650"/>
            <wp:effectExtent l="0" t="0" r="0" b="0"/>
            <wp:docPr id="9" name="Рисунок 9" descr="im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77DCF54B" wp14:editId="72BB4125">
            <wp:extent cx="3623310" cy="2406650"/>
            <wp:effectExtent l="0" t="0" r="0" b="0"/>
            <wp:docPr id="8" name="Рисунок 8" descr="im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p>
    <w:p w14:paraId="11C3DE85" w14:textId="77777777" w:rsidR="00AC46B3" w:rsidRPr="00EF707E" w:rsidRDefault="00AC46B3" w:rsidP="00AC46B3">
      <w:pPr>
        <w:rPr>
          <w:rFonts w:ascii="Times New Roman" w:hAnsi="Times New Roman" w:cs="Times New Roman"/>
          <w:sz w:val="24"/>
          <w:szCs w:val="24"/>
        </w:rPr>
      </w:pPr>
    </w:p>
    <w:p w14:paraId="223C586E" w14:textId="77777777" w:rsidR="00AC46B3" w:rsidRPr="00EF707E" w:rsidRDefault="00AC46B3" w:rsidP="00AC46B3">
      <w:pPr>
        <w:rPr>
          <w:rFonts w:ascii="Times New Roman" w:hAnsi="Times New Roman" w:cs="Times New Roman"/>
          <w:sz w:val="24"/>
          <w:szCs w:val="24"/>
        </w:rPr>
      </w:pPr>
    </w:p>
    <w:p w14:paraId="00192BB6"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Завершающий этап в укладке искусственного газона – отсыпка резиновыми гранулами. Для засыпки рекомендуется использовать резиновые или каучуковые гранулы фракцией 1-</w:t>
      </w:r>
      <w:smartTag w:uri="urn:schemas-microsoft-com:office:smarttags" w:element="metricconverter">
        <w:smartTagPr>
          <w:attr w:name="ProductID" w:val="3 мм"/>
        </w:smartTagPr>
        <w:r w:rsidRPr="00EF707E">
          <w:rPr>
            <w:rFonts w:ascii="Times New Roman" w:hAnsi="Times New Roman" w:cs="Times New Roman"/>
            <w:sz w:val="24"/>
            <w:szCs w:val="24"/>
          </w:rPr>
          <w:t>3 мм</w:t>
        </w:r>
      </w:smartTag>
      <w:r w:rsidRPr="00EF707E">
        <w:rPr>
          <w:rFonts w:ascii="Times New Roman" w:hAnsi="Times New Roman" w:cs="Times New Roman"/>
          <w:sz w:val="24"/>
          <w:szCs w:val="24"/>
        </w:rPr>
        <w:t xml:space="preserve">. После засыпки необходимо повторно расчесать искусственной газон для осадки резиновых гранул. </w:t>
      </w:r>
      <w:r w:rsidRPr="00EF707E">
        <w:rPr>
          <w:rFonts w:ascii="Times New Roman" w:hAnsi="Times New Roman" w:cs="Times New Roman"/>
          <w:sz w:val="24"/>
          <w:szCs w:val="24"/>
        </w:rPr>
        <w:tab/>
      </w:r>
    </w:p>
    <w:p w14:paraId="60AE9DFC" w14:textId="77777777" w:rsidR="00AC46B3" w:rsidRPr="00EF707E" w:rsidRDefault="00AC46B3" w:rsidP="00AC46B3">
      <w:pPr>
        <w:rPr>
          <w:rFonts w:ascii="Times New Roman" w:hAnsi="Times New Roman" w:cs="Times New Roman"/>
          <w:sz w:val="24"/>
          <w:szCs w:val="24"/>
        </w:rPr>
      </w:pPr>
    </w:p>
    <w:p w14:paraId="25EFC795"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14BF0EDF" wp14:editId="00AA402E">
            <wp:extent cx="3623310" cy="2406650"/>
            <wp:effectExtent l="0" t="0" r="0" b="0"/>
            <wp:docPr id="7" name="Рисунок 7" descr="im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r w:rsidRPr="00EF707E">
        <w:rPr>
          <w:rFonts w:ascii="Times New Roman" w:hAnsi="Times New Roman" w:cs="Times New Roman"/>
          <w:noProof/>
          <w:sz w:val="24"/>
          <w:szCs w:val="24"/>
        </w:rPr>
        <w:drawing>
          <wp:inline distT="0" distB="0" distL="0" distR="0" wp14:anchorId="1E6CDCE9" wp14:editId="516392F6">
            <wp:extent cx="3623310" cy="2406650"/>
            <wp:effectExtent l="0" t="0" r="0" b="0"/>
            <wp:docPr id="6" name="Рисунок 6" descr="im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3310" cy="2406650"/>
                    </a:xfrm>
                    <a:prstGeom prst="rect">
                      <a:avLst/>
                    </a:prstGeom>
                    <a:noFill/>
                    <a:ln>
                      <a:noFill/>
                    </a:ln>
                  </pic:spPr>
                </pic:pic>
              </a:graphicData>
            </a:graphic>
          </wp:inline>
        </w:drawing>
      </w:r>
    </w:p>
    <w:p w14:paraId="7AC869FB"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 После завершения укладки искусственного газона необходимо убрать обрезки, полиэтилен, банки из-под клея, рассыпанный песок, резиновые гранулы и прочий мусор с поля. </w:t>
      </w:r>
    </w:p>
    <w:p w14:paraId="7596ADA1"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Через некоторое время (3-6 месяцев эксплуатации) необходимо производить дополнительную засыпку резиновыми гранулами для того, чтобы достигнуть рекомендованной высоты газона, находящегося над засыпкой (10-</w:t>
      </w:r>
      <w:smartTag w:uri="urn:schemas-microsoft-com:office:smarttags" w:element="metricconverter">
        <w:smartTagPr>
          <w:attr w:name="ProductID" w:val="15 мм"/>
        </w:smartTagPr>
        <w:r w:rsidRPr="00EF707E">
          <w:rPr>
            <w:rFonts w:ascii="Times New Roman" w:hAnsi="Times New Roman" w:cs="Times New Roman"/>
            <w:sz w:val="24"/>
            <w:szCs w:val="24"/>
          </w:rPr>
          <w:t>15 мм</w:t>
        </w:r>
      </w:smartTag>
      <w:r w:rsidRPr="00EF707E">
        <w:rPr>
          <w:rFonts w:ascii="Times New Roman" w:hAnsi="Times New Roman" w:cs="Times New Roman"/>
          <w:sz w:val="24"/>
          <w:szCs w:val="24"/>
        </w:rPr>
        <w:t xml:space="preserve">). </w:t>
      </w:r>
    </w:p>
    <w:p w14:paraId="308FE59C" w14:textId="77777777" w:rsidR="00AC46B3" w:rsidRPr="00EF707E" w:rsidRDefault="00AC46B3" w:rsidP="00AC46B3">
      <w:pPr>
        <w:rPr>
          <w:rFonts w:ascii="Times New Roman" w:hAnsi="Times New Roman" w:cs="Times New Roman"/>
          <w:sz w:val="24"/>
          <w:szCs w:val="24"/>
        </w:rPr>
      </w:pPr>
    </w:p>
    <w:p w14:paraId="1B686FB6" w14:textId="77777777" w:rsidR="00AC46B3" w:rsidRPr="00EF707E" w:rsidRDefault="00AC46B3" w:rsidP="00AC46B3">
      <w:pPr>
        <w:rPr>
          <w:rFonts w:ascii="Times New Roman" w:hAnsi="Times New Roman" w:cs="Times New Roman"/>
          <w:sz w:val="24"/>
          <w:szCs w:val="24"/>
        </w:rPr>
      </w:pPr>
    </w:p>
    <w:p w14:paraId="10924B06" w14:textId="77777777" w:rsidR="00AC46B3" w:rsidRPr="00EF707E" w:rsidRDefault="00AC46B3" w:rsidP="00AC46B3">
      <w:pPr>
        <w:rPr>
          <w:rFonts w:ascii="Times New Roman" w:hAnsi="Times New Roman" w:cs="Times New Roman"/>
          <w:sz w:val="24"/>
          <w:szCs w:val="24"/>
        </w:rPr>
      </w:pPr>
    </w:p>
    <w:p w14:paraId="5754D79B"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sz w:val="24"/>
          <w:szCs w:val="24"/>
        </w:rPr>
        <w:t xml:space="preserve">Поставщик и производитель не несёт ответственность за ухудшение </w:t>
      </w:r>
      <w:proofErr w:type="spellStart"/>
      <w:r w:rsidRPr="00EF707E">
        <w:rPr>
          <w:rFonts w:ascii="Times New Roman" w:hAnsi="Times New Roman" w:cs="Times New Roman"/>
          <w:sz w:val="24"/>
          <w:szCs w:val="24"/>
        </w:rPr>
        <w:t>экплуатационных</w:t>
      </w:r>
      <w:proofErr w:type="spellEnd"/>
      <w:r w:rsidRPr="00EF707E">
        <w:rPr>
          <w:rFonts w:ascii="Times New Roman" w:hAnsi="Times New Roman" w:cs="Times New Roman"/>
          <w:sz w:val="24"/>
          <w:szCs w:val="24"/>
        </w:rPr>
        <w:t xml:space="preserve"> свойств и технических характеристик искусственной травы, являющееся следствием нарушения инструкции по укладке.</w:t>
      </w:r>
    </w:p>
    <w:p w14:paraId="6CE03883" w14:textId="77777777" w:rsidR="00AC46B3" w:rsidRPr="00EF707E" w:rsidRDefault="00AC46B3" w:rsidP="00AC46B3">
      <w:pPr>
        <w:rPr>
          <w:rFonts w:ascii="Times New Roman" w:hAnsi="Times New Roman" w:cs="Times New Roman"/>
          <w:sz w:val="24"/>
          <w:szCs w:val="24"/>
        </w:rPr>
      </w:pPr>
    </w:p>
    <w:p w14:paraId="70E4E64F" w14:textId="77777777" w:rsidR="00AC46B3" w:rsidRPr="00EF707E" w:rsidRDefault="00AC46B3" w:rsidP="00AC46B3">
      <w:pPr>
        <w:rPr>
          <w:rFonts w:ascii="Times New Roman" w:hAnsi="Times New Roman" w:cs="Times New Roman"/>
          <w:sz w:val="24"/>
          <w:szCs w:val="24"/>
        </w:rPr>
      </w:pPr>
      <w:r w:rsidRPr="00EF707E">
        <w:rPr>
          <w:rFonts w:ascii="Times New Roman" w:hAnsi="Times New Roman" w:cs="Times New Roman"/>
          <w:noProof/>
          <w:sz w:val="24"/>
          <w:szCs w:val="24"/>
        </w:rPr>
        <w:lastRenderedPageBreak/>
        <w:drawing>
          <wp:inline distT="0" distB="0" distL="0" distR="0" wp14:anchorId="7409D52C" wp14:editId="3843ED6C">
            <wp:extent cx="5940425" cy="3948430"/>
            <wp:effectExtent l="0" t="0" r="3175" b="0"/>
            <wp:docPr id="5" name="Рисунок 5" descr="img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948430"/>
                    </a:xfrm>
                    <a:prstGeom prst="rect">
                      <a:avLst/>
                    </a:prstGeom>
                    <a:noFill/>
                    <a:ln>
                      <a:noFill/>
                    </a:ln>
                  </pic:spPr>
                </pic:pic>
              </a:graphicData>
            </a:graphic>
          </wp:inline>
        </w:drawing>
      </w:r>
    </w:p>
    <w:p w14:paraId="1864541F" w14:textId="77777777" w:rsidR="00AC46B3" w:rsidRPr="00EF707E" w:rsidRDefault="00AC46B3" w:rsidP="00AC46B3">
      <w:pPr>
        <w:spacing w:after="360" w:line="240" w:lineRule="auto"/>
        <w:rPr>
          <w:rFonts w:ascii="Times New Roman" w:eastAsia="Times New Roman" w:hAnsi="Times New Roman" w:cs="Times New Roman"/>
          <w:color w:val="FF0000"/>
          <w:sz w:val="24"/>
          <w:szCs w:val="24"/>
          <w:lang w:eastAsia="ru-RU"/>
        </w:rPr>
      </w:pPr>
    </w:p>
    <w:p w14:paraId="5BFBE0A2" w14:textId="77777777" w:rsidR="00AC46B3" w:rsidRPr="00EF707E" w:rsidRDefault="00AC46B3" w:rsidP="00AC46B3">
      <w:pPr>
        <w:spacing w:after="360" w:line="240" w:lineRule="auto"/>
        <w:rPr>
          <w:rFonts w:ascii="Times New Roman" w:eastAsia="Times New Roman" w:hAnsi="Times New Roman" w:cs="Times New Roman"/>
          <w:color w:val="FF0000"/>
          <w:sz w:val="24"/>
          <w:szCs w:val="24"/>
          <w:lang w:eastAsia="ru-RU"/>
        </w:rPr>
      </w:pPr>
    </w:p>
    <w:p w14:paraId="523013EC" w14:textId="77777777" w:rsidR="00DA7F6D" w:rsidRDefault="00DA7F6D">
      <w:bookmarkStart w:id="0" w:name="_GoBack"/>
      <w:bookmarkEnd w:id="0"/>
    </w:p>
    <w:sectPr w:rsidR="00DA7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E9"/>
    <w:rsid w:val="007855E9"/>
    <w:rsid w:val="00AC46B3"/>
    <w:rsid w:val="00DA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CBAF68-68E2-4145-A73A-1375F302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6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2020-01-09T09:22:00Z</dcterms:created>
  <dcterms:modified xsi:type="dcterms:W3CDTF">2020-01-09T09:23:00Z</dcterms:modified>
</cp:coreProperties>
</file>